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C" w:rsidRPr="00A5124C" w:rsidRDefault="00A5124C" w:rsidP="00A5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07"/>
        <w:tblW w:w="9094" w:type="dxa"/>
        <w:tblLook w:val="0000"/>
      </w:tblPr>
      <w:tblGrid>
        <w:gridCol w:w="3794"/>
        <w:gridCol w:w="5300"/>
      </w:tblGrid>
      <w:tr w:rsidR="00566A54" w:rsidRPr="00566A54" w:rsidTr="000B1685">
        <w:trPr>
          <w:trHeight w:val="3686"/>
        </w:trPr>
        <w:tc>
          <w:tcPr>
            <w:tcW w:w="3794" w:type="dxa"/>
          </w:tcPr>
          <w:p w:rsidR="00566A54" w:rsidRPr="00566A54" w:rsidRDefault="00566A54" w:rsidP="00566A54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  <w:r w:rsidRPr="00566A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Администрация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Лабазинский сельсовет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ПОСТАНОВЛЕНИЕ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A54" w:rsidRPr="00566A54" w:rsidRDefault="00800F1E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17.06</w:t>
            </w:r>
            <w:r w:rsidR="00566A54" w:rsidRPr="00566A54">
              <w:rPr>
                <w:rFonts w:ascii="Times New Roman" w:hAnsi="Times New Roman" w:cs="Times New Roman"/>
                <w:sz w:val="24"/>
                <w:u w:val="single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35</w:t>
            </w:r>
            <w:r w:rsidR="00566A54" w:rsidRPr="00566A54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566A54" w:rsidRPr="00566A54" w:rsidRDefault="00566A54" w:rsidP="00566A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A54" w:rsidRPr="00566A54" w:rsidRDefault="00566A54" w:rsidP="00566A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6A54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566A54" w:rsidRPr="00A5124C" w:rsidRDefault="00566A54" w:rsidP="00566A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6A54" w:rsidRPr="00566A54" w:rsidRDefault="00566A54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62" w:rsidRPr="00566A54" w:rsidRDefault="00881269" w:rsidP="00C34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C34D39"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="00C34D39" w:rsidRPr="00C34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</w:t>
      </w:r>
      <w:proofErr w:type="gramStart"/>
      <w:r w:rsidR="00C34D39" w:rsidRPr="00C34D39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C34D39" w:rsidRPr="00C34D3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</w:t>
      </w:r>
      <w:r w:rsidR="00C34D39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ением Правил благоустройства на </w:t>
      </w:r>
      <w:r w:rsidR="00765C62"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  <w:r w:rsidR="00566A54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765C62"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566A54" w:rsidRPr="00A5124C" w:rsidRDefault="00566A54" w:rsidP="0056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6A54" w:rsidRPr="00566A54" w:rsidRDefault="00566A54" w:rsidP="0056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Pr="00566A54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83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</w:t>
      </w:r>
      <w:r w:rsidR="002B070E">
        <w:rPr>
          <w:rFonts w:ascii="Times New Roman" w:eastAsia="Times New Roman" w:hAnsi="Times New Roman" w:cs="Times New Roman"/>
          <w:sz w:val="28"/>
          <w:szCs w:val="28"/>
        </w:rPr>
        <w:t>в от 24.10</w:t>
      </w:r>
      <w:r>
        <w:rPr>
          <w:rFonts w:ascii="Times New Roman" w:eastAsia="Times New Roman" w:hAnsi="Times New Roman" w:cs="Times New Roman"/>
          <w:sz w:val="28"/>
          <w:szCs w:val="28"/>
        </w:rPr>
        <w:t>.2017 №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70E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38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283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Курманаевского района 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C34D39" w:rsidRPr="00566A54" w:rsidRDefault="00E041C3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C34D39" w:rsidRPr="000422F2">
        <w:rPr>
          <w:rFonts w:ascii="Times New Roman" w:eastAsia="Times New Roman" w:hAnsi="Times New Roman" w:cs="Times New Roman"/>
          <w:sz w:val="28"/>
          <w:szCs w:val="28"/>
        </w:rPr>
        <w:t xml:space="preserve"> Порядок осуществления </w:t>
      </w:r>
      <w:proofErr w:type="gramStart"/>
      <w:r w:rsidR="00C34D39" w:rsidRPr="000422F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34D39" w:rsidRPr="000422F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C34D39"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C34D39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C34D39"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области, согласно приложению</w:t>
      </w:r>
      <w:r w:rsidR="00C34D39" w:rsidRPr="00566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C62" w:rsidRPr="00566A54" w:rsidRDefault="00765C62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66A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65C62" w:rsidRPr="00566A54" w:rsidRDefault="00765C62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опубликования и подлежит размещению на сайте муниципального образования </w:t>
      </w:r>
      <w:r w:rsidR="00566A54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66A54"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566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269" w:rsidRPr="00566A54" w:rsidRDefault="00881269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269" w:rsidRPr="00566A54" w:rsidRDefault="00881269" w:rsidP="005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Pr="00566A54" w:rsidRDefault="00566A54" w:rsidP="005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6A54">
        <w:rPr>
          <w:rFonts w:ascii="Times New Roman" w:hAnsi="Times New Roman" w:cs="Times New Roman"/>
          <w:sz w:val="28"/>
          <w:szCs w:val="28"/>
        </w:rPr>
        <w:tab/>
      </w:r>
      <w:r w:rsidRPr="00566A54">
        <w:rPr>
          <w:rFonts w:ascii="Times New Roman" w:hAnsi="Times New Roman" w:cs="Times New Roman"/>
          <w:sz w:val="28"/>
          <w:szCs w:val="28"/>
        </w:rPr>
        <w:tab/>
      </w:r>
      <w:r w:rsidRPr="00566A54">
        <w:rPr>
          <w:rFonts w:ascii="Times New Roman" w:hAnsi="Times New Roman" w:cs="Times New Roman"/>
          <w:sz w:val="28"/>
          <w:szCs w:val="28"/>
        </w:rPr>
        <w:tab/>
      </w:r>
      <w:r w:rsidRPr="00566A54">
        <w:rPr>
          <w:rFonts w:ascii="Times New Roman" w:hAnsi="Times New Roman" w:cs="Times New Roman"/>
          <w:sz w:val="28"/>
          <w:szCs w:val="28"/>
        </w:rPr>
        <w:tab/>
        <w:t xml:space="preserve"> В. А. Гражданкин</w:t>
      </w:r>
    </w:p>
    <w:p w:rsidR="00566A54" w:rsidRPr="00566A54" w:rsidRDefault="00566A54" w:rsidP="005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54" w:rsidRPr="00566A54" w:rsidRDefault="00566A54" w:rsidP="005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C62" w:rsidRPr="00566A54" w:rsidRDefault="00566A54" w:rsidP="005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hAnsi="Times New Roman" w:cs="Times New Roman"/>
          <w:sz w:val="28"/>
          <w:szCs w:val="28"/>
        </w:rPr>
        <w:t>Разослано: в дело, прокурору, администрации района</w:t>
      </w:r>
    </w:p>
    <w:p w:rsidR="00765C62" w:rsidRDefault="00765C62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Default="00566A54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Default="00566A54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Default="00566A54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Default="00566A54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Pr="00981E3D" w:rsidRDefault="00566A54" w:rsidP="00981E3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1E3D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66A54" w:rsidRPr="00981E3D" w:rsidRDefault="00566A54" w:rsidP="00981E3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1E3D">
        <w:rPr>
          <w:rFonts w:ascii="Times New Roman" w:hAnsi="Times New Roman" w:cs="Times New Roman"/>
          <w:sz w:val="28"/>
        </w:rPr>
        <w:t>к постановлению</w:t>
      </w:r>
    </w:p>
    <w:p w:rsidR="00881269" w:rsidRDefault="00566A54" w:rsidP="00981E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81E3D">
        <w:rPr>
          <w:rFonts w:ascii="Times New Roman" w:hAnsi="Times New Roman" w:cs="Times New Roman"/>
          <w:sz w:val="28"/>
        </w:rPr>
        <w:t xml:space="preserve">от </w:t>
      </w:r>
      <w:r w:rsidR="00800F1E">
        <w:rPr>
          <w:rFonts w:ascii="Times New Roman" w:hAnsi="Times New Roman" w:cs="Times New Roman"/>
          <w:sz w:val="28"/>
        </w:rPr>
        <w:t>17.06</w:t>
      </w:r>
      <w:r w:rsidRPr="00981E3D">
        <w:rPr>
          <w:rFonts w:ascii="Times New Roman" w:hAnsi="Times New Roman" w:cs="Times New Roman"/>
          <w:sz w:val="28"/>
        </w:rPr>
        <w:t xml:space="preserve">.2019 № </w:t>
      </w:r>
      <w:r w:rsidR="00800F1E">
        <w:rPr>
          <w:rFonts w:ascii="Times New Roman" w:hAnsi="Times New Roman" w:cs="Times New Roman"/>
          <w:sz w:val="28"/>
        </w:rPr>
        <w:t>35</w:t>
      </w:r>
      <w:r w:rsidRPr="00981E3D">
        <w:rPr>
          <w:rFonts w:ascii="Times New Roman" w:hAnsi="Times New Roman" w:cs="Times New Roman"/>
          <w:sz w:val="28"/>
        </w:rPr>
        <w:t>-п</w:t>
      </w: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Pr="00C34D39" w:rsidRDefault="00C34D39" w:rsidP="00C3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C34D39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34D3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Правил благоустройства на территории муниципального образования Лабазинский сельсовет Курманаевского района Оренбургской области</w:t>
      </w:r>
    </w:p>
    <w:p w:rsidR="00C34D39" w:rsidRP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контроля за соблюдением Правил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Лабазинский сельсовет Курманаевского района Оренбургской области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Порядок) разработан в целях организации осуществления муниципального контроля за соблюдением Правил благоустройства 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образования Лабазинский сельсовет Курманаевского района Оренбургской области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решением 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65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(далее - Правила), регламентации проведения такого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контроля, проведения мониторинга его эффективности.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Полномочия по осуществлению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Правил, организационно-методическое обеспечение осуществления контроля и мониторинг его эффективности выполняют ответственные сотрудники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Лабазинский сельсовет Курманаевского района Оренбургской области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Ответственные сотрудники, уполномоченные на осуществление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Правил: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специалист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2 категории администрации муниципального образования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осуществляется в форме постоянного мониторинга </w:t>
      </w:r>
      <w:r w:rsidR="00CE2889" w:rsidRPr="00C34D39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Лабазинский сельсовет Курманаевского района Оренбургской области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), фиксации нарушений Правил, установленных в ходе такого мониторинга, выдачи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предписаний об устранении нарушений Правил, установления факта исполнения или неисполнения предписания и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организации мер по привлечению лиц, не исполнивших предписание, к ответственности в установленном порядке.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установления в ходе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проведения мониторинга территории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нарушения Прави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составляется а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кт выявления нарушения Правил (приложение 1).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В целях по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дтверждения нарушения Правил к а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кту выявления нарушения Правил прилагаются фотоснимки, иная информация, подтверждающая наличие нарушения, данные правонарушителя.</w:t>
      </w:r>
    </w:p>
    <w:p w:rsidR="00C34D39" w:rsidRPr="00C34D39" w:rsidRDefault="00A5124C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Сотрудник, составивший а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кт выявления нарушения Правил, принимает меры к установлению лица,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нарушившего Правила, и вручает ему Предписание об устранении нарушений Правил (приложение 2), в котором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устанавливается срок исполнения предписания.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Предписание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тавителю, Предписание с копией а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кта выявления нарушения Правил направляется нарушителю по почте заказным письмом с уведомлением о вручении.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>При оформлении Предписания устанавливается разумный срок, необходимый для устранения нарушения с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момента вручения предписания, но не более 40 календарных дней.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При выявлении нарушений, связанных: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а) с уборкой территории - срок устранения нарушения устанавливается от 3 до 7 календ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>арных дней;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б) с ненадлежащим содержанием конструктивных элементов зданий, сооружений, ограждений - срок устранения нарушения устанавливается от 7 до 40 календарных дней.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>По истечении срока, установленного в Предписании, делается повторная проверка. Если нарушения устранены</w:t>
      </w:r>
      <w:r w:rsidR="00C611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делается пометка в а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кте выявления нарушения Правил, если нарушения не устранены</w:t>
      </w:r>
      <w:r w:rsidR="00C611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кт проверки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исполнения Предписания об устранении нарушения (приложение 3), при необходимости производится повторная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4D39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В случае неисполнения Предписания, все материалы проверок передаются лицу, уполномоченному на составление протокола об административном правонарушении в соответствии с действующим законодательством.</w:t>
      </w:r>
    </w:p>
    <w:p w:rsidR="00C34D39" w:rsidRP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Специалист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2 категории администрации муниципального образования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учет выявленных нарушений путем ведения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журнала выявленных нарушений Правил (приложение 4), хранение всех относящихся к проведению контроля документов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(в том числе, актов, копий предписаний, почтовых уведомлений и др.).</w:t>
      </w: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C34D3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889" w:rsidRDefault="00CE288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889" w:rsidRDefault="00CE288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889" w:rsidRDefault="00CE288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2889" w:rsidRDefault="00CE288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0B9" w:rsidRDefault="009F10B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0B9" w:rsidRDefault="009F10B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0B9" w:rsidRDefault="009F10B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C34D39" w:rsidP="00C34D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5124C" w:rsidRDefault="00C34D39" w:rsidP="00D96A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к По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ку осуществления контроля </w:t>
      </w:r>
      <w:proofErr w:type="gramStart"/>
      <w:r w:rsidR="00A5124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A5124C" w:rsidRDefault="00C34D39" w:rsidP="00D96A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ением Правил благоустройства </w:t>
      </w:r>
      <w:proofErr w:type="gramStart"/>
      <w:r w:rsidR="00A512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34D39" w:rsidRDefault="00C34D39" w:rsidP="00D96A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124C" w:rsidRDefault="00C34D39" w:rsidP="00D96A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Лабаз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инский сельсовет Курманаевского</w:t>
      </w:r>
    </w:p>
    <w:p w:rsidR="00C34D39" w:rsidRDefault="00C34D39" w:rsidP="00D96A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</w:t>
      </w:r>
    </w:p>
    <w:p w:rsidR="00C34D39" w:rsidRDefault="00C34D39" w:rsidP="00C3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DD2" w:rsidRDefault="00C34D39" w:rsidP="00C3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b/>
          <w:sz w:val="28"/>
          <w:szCs w:val="28"/>
        </w:rPr>
        <w:t>Акт выявления нарушения</w:t>
      </w:r>
      <w:r w:rsidR="001B50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благоустройства на территории муниципального образования Лабазинский сельсовет </w:t>
      </w:r>
    </w:p>
    <w:p w:rsidR="00C34D39" w:rsidRPr="00C34D39" w:rsidRDefault="00C34D39" w:rsidP="00C3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 района Оренбургской области</w:t>
      </w: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972AFD" w:rsidP="00D9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34D39" w:rsidRPr="00C34D39" w:rsidRDefault="00972AFD" w:rsidP="00D9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</w:t>
      </w:r>
    </w:p>
    <w:p w:rsidR="00C34D39" w:rsidRPr="00C34D39" w:rsidRDefault="001B50C8" w:rsidP="001B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4D39" w:rsidRPr="00D96A20" w:rsidRDefault="00C34D39" w:rsidP="001B5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9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ФИО)</w:t>
      </w:r>
    </w:p>
    <w:p w:rsidR="00C34D39" w:rsidRPr="00C34D39" w:rsidRDefault="00C34D39" w:rsidP="001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Лабазинский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сельсовет от </w:t>
      </w:r>
      <w:r w:rsidR="001B50C8">
        <w:rPr>
          <w:rFonts w:ascii="Times New Roman" w:eastAsia="Times New Roman" w:hAnsi="Times New Roman" w:cs="Times New Roman"/>
          <w:sz w:val="28"/>
          <w:szCs w:val="28"/>
        </w:rPr>
        <w:t>«__» ______ 20__ г. №__ с участием: ____________________________________________________________________________________________________________________________________</w:t>
      </w:r>
    </w:p>
    <w:p w:rsidR="00A33DD2" w:rsidRPr="00431C67" w:rsidRDefault="00C34D39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лица, принявшего участие)</w:t>
      </w:r>
    </w:p>
    <w:p w:rsidR="001B50C8" w:rsidRDefault="00C34D39" w:rsidP="001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в присутствии:</w:t>
      </w:r>
    </w:p>
    <w:p w:rsidR="00A33DD2" w:rsidRPr="00431C67" w:rsidRDefault="001B50C8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="00C34D39"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физического лица (его представителя))</w:t>
      </w:r>
    </w:p>
    <w:p w:rsidR="00C34D39" w:rsidRDefault="00C34D39" w:rsidP="004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выявлены в ходе мониторинга территории </w:t>
      </w:r>
      <w:r w:rsidR="00A33D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33D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следующие нарушения Правил благоустройства </w:t>
      </w:r>
      <w:r w:rsidR="00A33DD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</w:t>
      </w:r>
      <w:r w:rsidR="00CE2889">
        <w:rPr>
          <w:rFonts w:ascii="Times New Roman" w:eastAsia="Times New Roman" w:hAnsi="Times New Roman" w:cs="Times New Roman"/>
          <w:sz w:val="28"/>
          <w:szCs w:val="28"/>
        </w:rPr>
        <w:t>образования Лабазинский сельсовет Курманаевского района</w:t>
      </w:r>
      <w:r w:rsidR="00A33DD2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3DD2" w:rsidRPr="00C34D39" w:rsidRDefault="00A33DD2" w:rsidP="00A3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D39" w:rsidRPr="00431C67" w:rsidRDefault="00C34D39" w:rsidP="00A3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(описание нарушений с указанием конкретной нормы Правил)</w:t>
      </w:r>
    </w:p>
    <w:p w:rsidR="00A33DD2" w:rsidRPr="002B38F4" w:rsidRDefault="00A33DD2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C34D39" w:rsidRDefault="00431C67" w:rsidP="00D4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копию а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кта получил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8F4" w:rsidRPr="00C34D39" w:rsidRDefault="002B38F4" w:rsidP="00D4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4D39" w:rsidRPr="00431C67" w:rsidRDefault="00C34D39" w:rsidP="002B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2B38F4" w:rsidRDefault="002B38F4" w:rsidP="002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Pr="00FD0778" w:rsidRDefault="00C34D39" w:rsidP="002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7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>метка об отказе ознакомления с а</w:t>
      </w:r>
      <w:r w:rsidRPr="00FD0778">
        <w:rPr>
          <w:rFonts w:ascii="Times New Roman" w:eastAsia="Times New Roman" w:hAnsi="Times New Roman" w:cs="Times New Roman"/>
          <w:sz w:val="28"/>
          <w:szCs w:val="28"/>
        </w:rPr>
        <w:t>ктом</w:t>
      </w:r>
      <w:r w:rsidR="002B38F4" w:rsidRPr="00FD0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8F4" w:rsidRPr="00FD0778" w:rsidRDefault="002B38F4" w:rsidP="002B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7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C34D39" w:rsidRPr="00FD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D39" w:rsidRPr="00FD07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4D39" w:rsidRPr="00431C67" w:rsidRDefault="00C34D39" w:rsidP="002B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2B38F4" w:rsidRDefault="00C34D39" w:rsidP="002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При выявлении нарушения производились: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34D39" w:rsidRPr="002B38F4" w:rsidRDefault="002B38F4" w:rsidP="002B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8F4" w:rsidRPr="00431C67" w:rsidRDefault="00C34D39" w:rsidP="00431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действия)</w:t>
      </w:r>
    </w:p>
    <w:p w:rsidR="002B38F4" w:rsidRDefault="00C34D39" w:rsidP="002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>сь л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>ица (лиц), составившего а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>кт: ________________________________</w:t>
      </w:r>
    </w:p>
    <w:p w:rsidR="00C34D39" w:rsidRPr="00C34D39" w:rsidRDefault="002B38F4" w:rsidP="002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8F4" w:rsidRDefault="002B38F4" w:rsidP="002B3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C34D39" w:rsidP="002B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Пометка о выдаче Предписания об устранении нарушения Правил благоустройства на территории 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Лабазинский сельсовет Курманаевского района Оренбургской области _________________ __________________________________________________________________ </w:t>
      </w:r>
    </w:p>
    <w:p w:rsidR="002B38F4" w:rsidRDefault="002B38F4" w:rsidP="002B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C34D39" w:rsidP="002B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Пометка об устранении (не устранении) нарушений </w:t>
      </w:r>
      <w:r w:rsidR="002B38F4" w:rsidRPr="00C34D39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Лабазинский сельсовет Курманаевского района Оренбургской области _________________ __________________________________________________________________ </w:t>
      </w: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431C67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431C67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431C67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431C67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C34D39" w:rsidP="00A33D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A5124C" w:rsidRDefault="00C34D39" w:rsidP="00E041C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к По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рядку осуществления контроля </w:t>
      </w:r>
      <w:proofErr w:type="gramStart"/>
      <w:r w:rsidR="00A5124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A5124C" w:rsidRDefault="00C34D39" w:rsidP="00E041C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соблюдением Правил благоустройства </w:t>
      </w:r>
      <w:proofErr w:type="gramStart"/>
      <w:r w:rsidR="00A512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A5124C" w:rsidRDefault="00C34D39" w:rsidP="00E041C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ории муниципального образования</w:t>
      </w:r>
    </w:p>
    <w:p w:rsidR="00A5124C" w:rsidRDefault="00C34D39" w:rsidP="00E041C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Лабаз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инский сельсовет Курманаевского</w:t>
      </w:r>
    </w:p>
    <w:p w:rsidR="00C34D39" w:rsidRPr="00C34D39" w:rsidRDefault="00C34D39" w:rsidP="00E041C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A33DD2" w:rsidRPr="002B38F4" w:rsidRDefault="00A33DD2" w:rsidP="002B3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D39" w:rsidRPr="002B38F4" w:rsidRDefault="00C34D39" w:rsidP="002B3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F4">
        <w:rPr>
          <w:rFonts w:ascii="Times New Roman" w:eastAsia="Times New Roman" w:hAnsi="Times New Roman" w:cs="Times New Roman"/>
          <w:b/>
          <w:sz w:val="28"/>
          <w:szCs w:val="28"/>
        </w:rPr>
        <w:t>Предписание</w:t>
      </w:r>
      <w:r w:rsidR="002B38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38F4">
        <w:rPr>
          <w:rFonts w:ascii="Times New Roman" w:eastAsia="Times New Roman" w:hAnsi="Times New Roman" w:cs="Times New Roman"/>
          <w:b/>
          <w:sz w:val="28"/>
          <w:szCs w:val="28"/>
        </w:rPr>
        <w:t>об устранении нарушения Правил благоустройства на территории муниципального образования Лабазинский сельсовет Курманаевского района Оренбургской области</w:t>
      </w:r>
    </w:p>
    <w:p w:rsidR="002B38F4" w:rsidRDefault="002B38F4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972AFD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72AFD" w:rsidRPr="00C34D39" w:rsidRDefault="00972AFD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</w:t>
      </w:r>
    </w:p>
    <w:p w:rsidR="002B38F4" w:rsidRDefault="002B38F4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38F4" w:rsidRDefault="002B38F4" w:rsidP="00E04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Предписание выдано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B38F4" w:rsidRPr="00C34D39" w:rsidRDefault="002B38F4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______________________,</w:t>
      </w:r>
    </w:p>
    <w:p w:rsidR="002B38F4" w:rsidRPr="00431C67" w:rsidRDefault="002B38F4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ФИО)</w:t>
      </w:r>
    </w:p>
    <w:p w:rsidR="002B38F4" w:rsidRDefault="00431C67" w:rsidP="004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кта выявления нарушения Правил благоустройства</w:t>
      </w:r>
      <w:proofErr w:type="gramEnd"/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Лабазинский сельсовет Курманаевского района Оренбургской области 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 xml:space="preserve">«__» </w:t>
      </w:r>
      <w:r w:rsidR="002A629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B3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299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г. № ___.</w:t>
      </w:r>
    </w:p>
    <w:p w:rsidR="003E7A3F" w:rsidRDefault="00C34D39" w:rsidP="0043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С целью устранения выявленных нарушений</w:t>
      </w:r>
    </w:p>
    <w:p w:rsidR="00C34D39" w:rsidRPr="00C34D39" w:rsidRDefault="00C34D39" w:rsidP="003E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ПРЕДПИСЫВАЮ:</w:t>
      </w:r>
    </w:p>
    <w:p w:rsidR="00FD0778" w:rsidRDefault="00FD0778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FD0778" w:rsidRDefault="00FD0778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FD0778" w:rsidRPr="00431C67" w:rsidRDefault="00FD0778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C34D39"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физического лица (его представителя))</w:t>
      </w:r>
    </w:p>
    <w:p w:rsidR="00C34D39" w:rsidRPr="00C34D39" w:rsidRDefault="00C34D39" w:rsidP="0043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осуществить следующие мероприятия по устранению выявленных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нарушений требований Правил благоустройства </w:t>
      </w:r>
      <w:r w:rsidR="00FD07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D0778">
        <w:rPr>
          <w:rFonts w:ascii="Times New Roman" w:eastAsia="Times New Roman" w:hAnsi="Times New Roman" w:cs="Times New Roman"/>
          <w:sz w:val="28"/>
          <w:szCs w:val="28"/>
        </w:rPr>
        <w:t xml:space="preserve"> Лабазинский сельсовет Курманаевского района Оренбургской области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778" w:rsidRDefault="00FD0778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D0778" w:rsidRDefault="00FD0778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D0778" w:rsidRDefault="00FD0778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A284E" w:rsidRDefault="005A284E" w:rsidP="00E0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E041C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A284E" w:rsidRPr="00431C67" w:rsidRDefault="00C34D39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нарушения, срок исполнения)</w:t>
      </w:r>
    </w:p>
    <w:p w:rsidR="003E7A3F" w:rsidRDefault="00C34D39" w:rsidP="00431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настоящего предписания сообщить</w:t>
      </w:r>
      <w:r w:rsidR="003E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="003E7A3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 xml:space="preserve">ургской области в срок до «__» </w:t>
      </w:r>
      <w:r w:rsidR="003E7A3F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20__ г.</w:t>
      </w:r>
    </w:p>
    <w:p w:rsidR="003070B7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При неисполнении настоящего предписания нарушитель может быть привлечен к административной ответственности.</w:t>
      </w:r>
    </w:p>
    <w:p w:rsidR="003070B7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Предписание выдал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:rsidR="00F416DE" w:rsidRDefault="003070B7" w:rsidP="00F4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070B7" w:rsidRPr="00431C67" w:rsidRDefault="00C34D39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Ф.И.О., подпись)</w:t>
      </w:r>
    </w:p>
    <w:p w:rsidR="003070B7" w:rsidRDefault="003070B7" w:rsidP="003070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Предписание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>получил: _________________________________________</w:t>
      </w:r>
    </w:p>
    <w:p w:rsidR="00F416DE" w:rsidRDefault="00F416DE" w:rsidP="00F4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070B7" w:rsidRPr="00431C67" w:rsidRDefault="003070B7" w:rsidP="0043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Ф.И.О., подпись)</w:t>
      </w:r>
    </w:p>
    <w:p w:rsidR="003070B7" w:rsidRDefault="00C34D39" w:rsidP="003070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A5124C" w:rsidRDefault="00C34D39" w:rsidP="00F416D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к По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рядку осуществления контроля </w:t>
      </w:r>
      <w:proofErr w:type="gramStart"/>
      <w:r w:rsidR="00A5124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A5124C" w:rsidRDefault="00C34D39" w:rsidP="00F416D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соблюдением Правил благоустройства </w:t>
      </w:r>
      <w:proofErr w:type="gramStart"/>
      <w:r w:rsidR="00A5124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3070B7" w:rsidRDefault="00C34D39" w:rsidP="00F416D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>ории муниципального образования</w:t>
      </w:r>
    </w:p>
    <w:p w:rsidR="00A5124C" w:rsidRDefault="003070B7" w:rsidP="00F416D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C34D39">
        <w:rPr>
          <w:rFonts w:ascii="Times New Roman" w:eastAsia="Times New Roman" w:hAnsi="Times New Roman" w:cs="Times New Roman"/>
          <w:sz w:val="28"/>
          <w:szCs w:val="28"/>
        </w:rPr>
        <w:t>абаз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>инский сельсовет Курманаевского</w:t>
      </w:r>
    </w:p>
    <w:p w:rsidR="00C34D39" w:rsidRPr="00C34D39" w:rsidRDefault="00C34D39" w:rsidP="00F416D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C73BAD" w:rsidRDefault="00C73BAD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Pr="003070B7" w:rsidRDefault="00C34D39" w:rsidP="0030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0B7">
        <w:rPr>
          <w:rFonts w:ascii="Times New Roman" w:eastAsia="Times New Roman" w:hAnsi="Times New Roman" w:cs="Times New Roman"/>
          <w:b/>
          <w:sz w:val="28"/>
          <w:szCs w:val="28"/>
        </w:rPr>
        <w:t>Акт проверки исполнения предписания об устранении нарушения</w:t>
      </w:r>
    </w:p>
    <w:p w:rsidR="003070B7" w:rsidRDefault="003070B7" w:rsidP="003070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1C67" w:rsidRDefault="003070B7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№__</w:t>
      </w:r>
    </w:p>
    <w:p w:rsidR="003070B7" w:rsidRPr="00C34D39" w:rsidRDefault="003070B7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_____________</w:t>
      </w:r>
    </w:p>
    <w:p w:rsidR="003070B7" w:rsidRDefault="003070B7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70B7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Мной, 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3070B7" w:rsidRDefault="00F416DE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34D39" w:rsidRPr="00F416DE" w:rsidRDefault="00C34D39" w:rsidP="00F4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 и Ф.И.О лица, выдавшего предписание)</w:t>
      </w:r>
      <w:proofErr w:type="gramEnd"/>
    </w:p>
    <w:p w:rsidR="001E3EAD" w:rsidRDefault="00C34D39" w:rsidP="00F4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Кодекса об административных правонарушениях 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="003070B7" w:rsidRPr="003070B7">
        <w:rPr>
          <w:rFonts w:ascii="Times New Roman" w:eastAsia="Times New Roman" w:hAnsi="Times New Roman" w:cs="Times New Roman"/>
          <w:sz w:val="28"/>
          <w:szCs w:val="28"/>
        </w:rPr>
        <w:t>Правил благоустройства на террит</w:t>
      </w:r>
      <w:r w:rsidR="003070B7">
        <w:rPr>
          <w:rFonts w:ascii="Times New Roman" w:eastAsia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3070B7" w:rsidRPr="003070B7">
        <w:rPr>
          <w:rFonts w:ascii="Times New Roman" w:eastAsia="Times New Roman" w:hAnsi="Times New Roman" w:cs="Times New Roman"/>
          <w:sz w:val="28"/>
          <w:szCs w:val="28"/>
        </w:rPr>
        <w:t>Лабазинский сельсовет Курманаевского района Оренбургской области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>утвержденных решением Совета депутатов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20EEC" w:rsidRPr="00C34D3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20EEC">
        <w:rPr>
          <w:rFonts w:ascii="Times New Roman" w:eastAsia="Times New Roman" w:hAnsi="Times New Roman" w:cs="Times New Roman"/>
          <w:sz w:val="28"/>
          <w:szCs w:val="28"/>
        </w:rPr>
        <w:t>7 № 65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C21">
        <w:rPr>
          <w:rFonts w:ascii="Times New Roman" w:eastAsia="Times New Roman" w:hAnsi="Times New Roman" w:cs="Times New Roman"/>
          <w:sz w:val="28"/>
          <w:szCs w:val="28"/>
        </w:rPr>
        <w:t xml:space="preserve">Порядком осуществления контроля </w:t>
      </w:r>
      <w:r w:rsidR="001E3EAD" w:rsidRPr="00EC1C21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 на территории муниципального образования Лабазинский сельсовет Курманаевского района Оренбургской области</w:t>
      </w:r>
      <w:r w:rsidRPr="00EC1C21">
        <w:rPr>
          <w:rFonts w:ascii="Times New Roman" w:eastAsia="Times New Roman" w:hAnsi="Times New Roman" w:cs="Times New Roman"/>
          <w:sz w:val="28"/>
          <w:szCs w:val="28"/>
        </w:rPr>
        <w:t xml:space="preserve">, принятым постановлением </w:t>
      </w:r>
      <w:r w:rsidR="00CE2889" w:rsidRPr="00EC1C2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</w:t>
      </w:r>
      <w:proofErr w:type="gramEnd"/>
      <w:r w:rsidR="00CE2889" w:rsidRPr="00EC1C21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EC1C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0F1E">
        <w:rPr>
          <w:rFonts w:ascii="Times New Roman" w:eastAsia="Times New Roman" w:hAnsi="Times New Roman" w:cs="Times New Roman"/>
          <w:sz w:val="28"/>
          <w:szCs w:val="28"/>
        </w:rPr>
        <w:t>17.06</w:t>
      </w:r>
      <w:r w:rsidR="00EC1C21" w:rsidRPr="00EC1C21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EC1C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00F1E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EC1C21" w:rsidRPr="00EC1C2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E3EAD" w:rsidRDefault="001E3EAD" w:rsidP="00F4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E3EAD" w:rsidRDefault="001E3EAD" w:rsidP="00F4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34D39" w:rsidRPr="00F416DE" w:rsidRDefault="00682EE3" w:rsidP="00F4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</w:t>
      </w:r>
      <w:proofErr w:type="gramStart"/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физического</w:t>
      </w:r>
      <w:proofErr w:type="gramEnd"/>
      <w:r w:rsidR="00C34D39"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лица, адрес)</w:t>
      </w:r>
    </w:p>
    <w:p w:rsidR="00C34D39" w:rsidRPr="00C34D39" w:rsidRDefault="00C34D39" w:rsidP="00F4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было вынесено предписание от </w:t>
      </w:r>
      <w:r w:rsidR="00682EE3">
        <w:rPr>
          <w:rFonts w:ascii="Times New Roman" w:eastAsia="Times New Roman" w:hAnsi="Times New Roman" w:cs="Times New Roman"/>
          <w:sz w:val="28"/>
          <w:szCs w:val="28"/>
        </w:rPr>
        <w:t xml:space="preserve">«__» </w:t>
      </w:r>
      <w:r w:rsidR="002A629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20___ года № ___ с указанием нарушений и сроком исполнения</w:t>
      </w:r>
      <w:r w:rsidR="0068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предписания.</w:t>
      </w:r>
    </w:p>
    <w:p w:rsid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В ходе проверки исполнения предписания об устранении нарушения было выявлено:</w:t>
      </w:r>
    </w:p>
    <w:p w:rsidR="002A6299" w:rsidRPr="00C34D39" w:rsidRDefault="002A6299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A6299" w:rsidRDefault="002A6299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A6299" w:rsidRPr="00C34D39" w:rsidRDefault="002A6299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A6299" w:rsidRPr="00C34D39" w:rsidRDefault="002A6299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2A6299" w:rsidRDefault="002A6299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F416D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A6299" w:rsidRDefault="002A629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Pr="00C34D39" w:rsidRDefault="002A6299" w:rsidP="00F41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  ___________  _____</w:t>
      </w:r>
      <w:r w:rsidR="00D96A20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34D39" w:rsidRPr="00F416DE" w:rsidRDefault="002A6299" w:rsidP="002A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34D39"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</w:t>
      </w: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ть лица, выдавшего предписание)  </w:t>
      </w:r>
      <w:r w:rsidR="00D9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C34D39"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D9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</w:t>
      </w:r>
      <w:r w:rsidR="00C34D39" w:rsidRPr="00F41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2A6299" w:rsidRDefault="002A629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A629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Копию акта получил (а) </w:t>
      </w:r>
      <w:r w:rsidR="002A629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A6299">
        <w:rPr>
          <w:rFonts w:ascii="Times New Roman" w:eastAsia="Times New Roman" w:hAnsi="Times New Roman" w:cs="Times New Roman"/>
          <w:sz w:val="28"/>
          <w:szCs w:val="28"/>
        </w:rPr>
        <w:t>» ________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20__ г. </w:t>
      </w:r>
    </w:p>
    <w:p w:rsidR="00C34D39" w:rsidRPr="00C34D39" w:rsidRDefault="002A6299" w:rsidP="0043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 ______________________________</w:t>
      </w:r>
    </w:p>
    <w:p w:rsidR="00C34D39" w:rsidRPr="00431C67" w:rsidRDefault="002A6299" w:rsidP="002A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(</w:t>
      </w:r>
      <w:r w:rsidR="00C34D39"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                    </w:t>
      </w:r>
      <w:r w:rsid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C34D39"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C34D39"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34D39" w:rsidRP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о направлении акта по почте (в случае его невручения):</w:t>
      </w:r>
    </w:p>
    <w:p w:rsidR="00C34D39" w:rsidRPr="00C34D39" w:rsidRDefault="002A6299" w:rsidP="00B9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________ 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 xml:space="preserve">20__ г. 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31C6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34D39" w:rsidRPr="00431C67" w:rsidRDefault="00972AFD" w:rsidP="002A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C34D39" w:rsidRPr="00431C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заказного почтового отправления с уведомлением)</w:t>
      </w:r>
    </w:p>
    <w:p w:rsidR="00972AFD" w:rsidRDefault="00972AFD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2AFD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устранения </w:t>
      </w:r>
      <w:r w:rsidR="006823CE">
        <w:rPr>
          <w:rFonts w:ascii="Times New Roman" w:eastAsia="Times New Roman" w:hAnsi="Times New Roman" w:cs="Times New Roman"/>
          <w:sz w:val="28"/>
          <w:szCs w:val="28"/>
        </w:rPr>
        <w:t>нарушений Правил производились:</w:t>
      </w:r>
    </w:p>
    <w:p w:rsidR="00972AFD" w:rsidRDefault="00972AFD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34D39" w:rsidRPr="00C34D39" w:rsidRDefault="00972AFD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34D39" w:rsidRPr="00B9651A" w:rsidRDefault="00C34D39" w:rsidP="0097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965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действия)</w:t>
      </w:r>
    </w:p>
    <w:p w:rsidR="00972AFD" w:rsidRDefault="00972AFD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B9651A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копию а</w:t>
      </w:r>
      <w:r w:rsidR="00C34D39" w:rsidRPr="00C34D39">
        <w:rPr>
          <w:rFonts w:ascii="Times New Roman" w:eastAsia="Times New Roman" w:hAnsi="Times New Roman" w:cs="Times New Roman"/>
          <w:sz w:val="28"/>
          <w:szCs w:val="28"/>
        </w:rPr>
        <w:t>кта получил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AFD" w:rsidRDefault="00972AFD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972AFD" w:rsidRPr="00C34D39" w:rsidRDefault="00972AFD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34D39" w:rsidRPr="00B9651A" w:rsidRDefault="00C34D39" w:rsidP="0097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965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972AFD" w:rsidRDefault="00972AFD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Pr="00C34D39" w:rsidRDefault="00C34D39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 xml:space="preserve">метка об отказе ознакомления с актом </w:t>
      </w:r>
    </w:p>
    <w:p w:rsidR="00972AFD" w:rsidRDefault="00B9651A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72AFD" w:rsidRPr="00C34D39" w:rsidRDefault="00972AFD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972AFD" w:rsidRPr="00B9651A" w:rsidRDefault="00972AFD" w:rsidP="0097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965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972AFD" w:rsidRDefault="00C34D39" w:rsidP="00972A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Акт составил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AFD" w:rsidRDefault="00B9651A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72AFD" w:rsidRPr="00C34D39" w:rsidRDefault="00972AFD" w:rsidP="00B96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972AFD" w:rsidRPr="00B9651A" w:rsidRDefault="00C34D39" w:rsidP="00B9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965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Ф.И.О., подпись)</w:t>
      </w:r>
    </w:p>
    <w:p w:rsidR="00C6119F" w:rsidRDefault="00C6119F" w:rsidP="0097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6119F" w:rsidSect="00566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AFD" w:rsidRDefault="00C34D39" w:rsidP="00972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9651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6823CE" w:rsidRDefault="00C34D39" w:rsidP="00B9651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к По</w:t>
      </w:r>
      <w:r w:rsidR="006823CE">
        <w:rPr>
          <w:rFonts w:ascii="Times New Roman" w:eastAsia="Times New Roman" w:hAnsi="Times New Roman" w:cs="Times New Roman"/>
          <w:sz w:val="28"/>
          <w:szCs w:val="28"/>
        </w:rPr>
        <w:t xml:space="preserve">рядку осуществления контроля </w:t>
      </w:r>
      <w:proofErr w:type="gramStart"/>
      <w:r w:rsidR="006823C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6823CE" w:rsidRDefault="00C34D39" w:rsidP="00B9651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соб</w:t>
      </w:r>
      <w:r w:rsidR="006823CE">
        <w:rPr>
          <w:rFonts w:ascii="Times New Roman" w:eastAsia="Times New Roman" w:hAnsi="Times New Roman" w:cs="Times New Roman"/>
          <w:sz w:val="28"/>
          <w:szCs w:val="28"/>
        </w:rPr>
        <w:t>людением Правил благоустройства</w:t>
      </w:r>
    </w:p>
    <w:p w:rsidR="006823CE" w:rsidRDefault="006823CE" w:rsidP="00B9651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6823CE" w:rsidRDefault="00C34D39" w:rsidP="00B9651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72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3CE">
        <w:rPr>
          <w:rFonts w:ascii="Times New Roman" w:eastAsia="Times New Roman" w:hAnsi="Times New Roman" w:cs="Times New Roman"/>
          <w:sz w:val="28"/>
          <w:szCs w:val="28"/>
        </w:rPr>
        <w:t>Лабазинский сельсовет</w:t>
      </w:r>
    </w:p>
    <w:p w:rsidR="006823CE" w:rsidRDefault="00C34D39" w:rsidP="00B9651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</w:t>
      </w:r>
      <w:r w:rsidR="006823CE">
        <w:rPr>
          <w:rFonts w:ascii="Times New Roman" w:eastAsia="Times New Roman" w:hAnsi="Times New Roman" w:cs="Times New Roman"/>
          <w:sz w:val="28"/>
          <w:szCs w:val="28"/>
        </w:rPr>
        <w:t>манаевского района Оренбургской</w:t>
      </w:r>
    </w:p>
    <w:p w:rsidR="00C34D39" w:rsidRPr="00C34D39" w:rsidRDefault="006823CE" w:rsidP="00B9651A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972AFD" w:rsidRDefault="00972AFD" w:rsidP="00C34D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2AFD" w:rsidRDefault="00C34D39" w:rsidP="0097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FD">
        <w:rPr>
          <w:rFonts w:ascii="Times New Roman" w:eastAsia="Times New Roman" w:hAnsi="Times New Roman" w:cs="Times New Roman"/>
          <w:b/>
          <w:sz w:val="28"/>
          <w:szCs w:val="28"/>
        </w:rPr>
        <w:t>Жу</w:t>
      </w:r>
      <w:r w:rsidR="00B9651A">
        <w:rPr>
          <w:rFonts w:ascii="Times New Roman" w:eastAsia="Times New Roman" w:hAnsi="Times New Roman" w:cs="Times New Roman"/>
          <w:b/>
          <w:sz w:val="28"/>
          <w:szCs w:val="28"/>
        </w:rPr>
        <w:t>рнал учета выявленных нарушений</w:t>
      </w:r>
    </w:p>
    <w:p w:rsidR="00C34D39" w:rsidRPr="00972AFD" w:rsidRDefault="00C34D39" w:rsidP="0097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FD">
        <w:rPr>
          <w:rFonts w:ascii="Times New Roman" w:eastAsia="Times New Roman" w:hAnsi="Times New Roman" w:cs="Times New Roman"/>
          <w:b/>
          <w:sz w:val="28"/>
          <w:szCs w:val="28"/>
        </w:rPr>
        <w:t>Правил благоустройства на территории муниципального образования Лабазинский сельсовет Курманаевского района Оренбургской области</w:t>
      </w:r>
    </w:p>
    <w:p w:rsidR="00C34D39" w:rsidRPr="00972AFD" w:rsidRDefault="00C34D39" w:rsidP="0097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4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1475"/>
        <w:gridCol w:w="1667"/>
        <w:gridCol w:w="2105"/>
        <w:gridCol w:w="1614"/>
        <w:gridCol w:w="1753"/>
        <w:gridCol w:w="2454"/>
        <w:gridCol w:w="1372"/>
        <w:gridCol w:w="1883"/>
      </w:tblGrid>
      <w:tr w:rsidR="00C6119F" w:rsidRPr="00C6119F" w:rsidTr="00C6119F">
        <w:trPr>
          <w:trHeight w:hRule="exact" w:val="3319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Дата выявления нарушения, характер нарушения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Место нарушения, лицо, </w:t>
            </w:r>
            <w:r w:rsidRPr="00C61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допустившее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B9651A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а</w:t>
            </w:r>
            <w:r w:rsidR="00972AFD" w:rsidRPr="00C6119F">
              <w:rPr>
                <w:rFonts w:ascii="Times New Roman" w:hAnsi="Times New Roman" w:cs="Times New Roman"/>
                <w:sz w:val="28"/>
                <w:szCs w:val="28"/>
              </w:rPr>
              <w:t>кта выявления нарушения,</w:t>
            </w:r>
          </w:p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с указанием лица, составившего</w:t>
            </w:r>
          </w:p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Реквизиты предписания с указанием срока выполнения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  <w:r w:rsidR="00C6119F"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r w:rsidR="00C6119F"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19F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C6119F"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привлечении</w:t>
            </w:r>
            <w:r w:rsidR="00C6119F"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нарушителя</w:t>
            </w:r>
          </w:p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119F"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ответственности с</w:t>
            </w:r>
            <w:r w:rsidR="00C6119F"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972AFD" w:rsidRPr="00C6119F" w:rsidRDefault="00C6119F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 </w:t>
            </w:r>
            <w:r w:rsidR="00972AFD" w:rsidRPr="00C611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FD" w:rsidRPr="00C6119F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FD" w:rsidRPr="00C61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Административной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FD" w:rsidRPr="00C6119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Сведения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об уплате штрафа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работника, </w:t>
            </w:r>
            <w:r w:rsidRPr="00C611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заполнившего </w:t>
            </w: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C6119F" w:rsidRPr="00C6119F" w:rsidTr="00C6119F">
        <w:trPr>
          <w:trHeight w:hRule="exact" w:val="312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9F" w:rsidRPr="00C6119F" w:rsidTr="00C6119F">
        <w:trPr>
          <w:trHeight w:hRule="exact" w:val="312"/>
        </w:trPr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FD" w:rsidRPr="00C6119F" w:rsidRDefault="00972AFD" w:rsidP="00C6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D39" w:rsidRPr="00566A54" w:rsidRDefault="00C34D39" w:rsidP="00972A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C34D39" w:rsidRPr="00566A54" w:rsidSect="00C611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83D"/>
    <w:multiLevelType w:val="hybridMultilevel"/>
    <w:tmpl w:val="DB9EDFB8"/>
    <w:lvl w:ilvl="0" w:tplc="8884D696">
      <w:start w:val="3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CDE2F60"/>
    <w:multiLevelType w:val="hybridMultilevel"/>
    <w:tmpl w:val="1EE0BAC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BCC"/>
    <w:multiLevelType w:val="multilevel"/>
    <w:tmpl w:val="3C8C1A48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104C6"/>
    <w:multiLevelType w:val="hybridMultilevel"/>
    <w:tmpl w:val="25B29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0F23"/>
    <w:multiLevelType w:val="multilevel"/>
    <w:tmpl w:val="CDB2E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62574"/>
    <w:multiLevelType w:val="multilevel"/>
    <w:tmpl w:val="1B94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F2284"/>
    <w:multiLevelType w:val="multilevel"/>
    <w:tmpl w:val="A24EF6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A2983"/>
    <w:multiLevelType w:val="hybridMultilevel"/>
    <w:tmpl w:val="31B4121C"/>
    <w:lvl w:ilvl="0" w:tplc="FCD4F426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129DC"/>
    <w:multiLevelType w:val="multilevel"/>
    <w:tmpl w:val="05BA13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FD7B17"/>
    <w:multiLevelType w:val="multilevel"/>
    <w:tmpl w:val="0896D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C513F"/>
    <w:multiLevelType w:val="hybridMultilevel"/>
    <w:tmpl w:val="181A1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269"/>
    <w:rsid w:val="00000371"/>
    <w:rsid w:val="000340BA"/>
    <w:rsid w:val="0004013F"/>
    <w:rsid w:val="000971D7"/>
    <w:rsid w:val="000B6DBC"/>
    <w:rsid w:val="000E1BB2"/>
    <w:rsid w:val="00102D51"/>
    <w:rsid w:val="00155BB5"/>
    <w:rsid w:val="001703ED"/>
    <w:rsid w:val="00176615"/>
    <w:rsid w:val="00181701"/>
    <w:rsid w:val="001821EF"/>
    <w:rsid w:val="001A6EBC"/>
    <w:rsid w:val="001B50C8"/>
    <w:rsid w:val="001D7536"/>
    <w:rsid w:val="001E3EAD"/>
    <w:rsid w:val="00203960"/>
    <w:rsid w:val="002206CE"/>
    <w:rsid w:val="002213A5"/>
    <w:rsid w:val="00275A8F"/>
    <w:rsid w:val="002923ED"/>
    <w:rsid w:val="002A6299"/>
    <w:rsid w:val="002B070E"/>
    <w:rsid w:val="002B38F4"/>
    <w:rsid w:val="002D7771"/>
    <w:rsid w:val="003070B7"/>
    <w:rsid w:val="00342165"/>
    <w:rsid w:val="00354673"/>
    <w:rsid w:val="003658D7"/>
    <w:rsid w:val="003A3EB1"/>
    <w:rsid w:val="003E7A3F"/>
    <w:rsid w:val="003F0E4E"/>
    <w:rsid w:val="00414811"/>
    <w:rsid w:val="00431C67"/>
    <w:rsid w:val="00443EDF"/>
    <w:rsid w:val="004567CA"/>
    <w:rsid w:val="004847B6"/>
    <w:rsid w:val="004F2FAA"/>
    <w:rsid w:val="004F723A"/>
    <w:rsid w:val="00541506"/>
    <w:rsid w:val="00566A54"/>
    <w:rsid w:val="0057235E"/>
    <w:rsid w:val="005A284E"/>
    <w:rsid w:val="005C79FE"/>
    <w:rsid w:val="005D4A0C"/>
    <w:rsid w:val="005F4DB4"/>
    <w:rsid w:val="00616C70"/>
    <w:rsid w:val="00617D92"/>
    <w:rsid w:val="00660019"/>
    <w:rsid w:val="00666E77"/>
    <w:rsid w:val="006761A3"/>
    <w:rsid w:val="006823CE"/>
    <w:rsid w:val="00682EE3"/>
    <w:rsid w:val="006A4598"/>
    <w:rsid w:val="006F1407"/>
    <w:rsid w:val="00705285"/>
    <w:rsid w:val="007166F1"/>
    <w:rsid w:val="00765C62"/>
    <w:rsid w:val="00797401"/>
    <w:rsid w:val="007B4F45"/>
    <w:rsid w:val="007D42F7"/>
    <w:rsid w:val="00800F1E"/>
    <w:rsid w:val="0080535E"/>
    <w:rsid w:val="00805CE3"/>
    <w:rsid w:val="00821C9B"/>
    <w:rsid w:val="00823C56"/>
    <w:rsid w:val="008579FF"/>
    <w:rsid w:val="00877067"/>
    <w:rsid w:val="00881269"/>
    <w:rsid w:val="00972AFD"/>
    <w:rsid w:val="00981E3D"/>
    <w:rsid w:val="00981ED1"/>
    <w:rsid w:val="009B5400"/>
    <w:rsid w:val="009D29F6"/>
    <w:rsid w:val="009F10B9"/>
    <w:rsid w:val="009F2EF2"/>
    <w:rsid w:val="00A27EFF"/>
    <w:rsid w:val="00A33DD2"/>
    <w:rsid w:val="00A46C6C"/>
    <w:rsid w:val="00A5124C"/>
    <w:rsid w:val="00A6634B"/>
    <w:rsid w:val="00B12061"/>
    <w:rsid w:val="00B209EC"/>
    <w:rsid w:val="00B22CFC"/>
    <w:rsid w:val="00B31DA4"/>
    <w:rsid w:val="00B57688"/>
    <w:rsid w:val="00B6039E"/>
    <w:rsid w:val="00B77476"/>
    <w:rsid w:val="00B9651A"/>
    <w:rsid w:val="00BB0FCE"/>
    <w:rsid w:val="00BC6ABF"/>
    <w:rsid w:val="00BE3AC7"/>
    <w:rsid w:val="00C201BD"/>
    <w:rsid w:val="00C20EEC"/>
    <w:rsid w:val="00C34D39"/>
    <w:rsid w:val="00C50100"/>
    <w:rsid w:val="00C6119F"/>
    <w:rsid w:val="00C7329E"/>
    <w:rsid w:val="00C73BAD"/>
    <w:rsid w:val="00C76EB2"/>
    <w:rsid w:val="00C87713"/>
    <w:rsid w:val="00CA2A0A"/>
    <w:rsid w:val="00CA640E"/>
    <w:rsid w:val="00CB3E52"/>
    <w:rsid w:val="00CC01F0"/>
    <w:rsid w:val="00CD3FB8"/>
    <w:rsid w:val="00CE2889"/>
    <w:rsid w:val="00D222B1"/>
    <w:rsid w:val="00D30483"/>
    <w:rsid w:val="00D371D8"/>
    <w:rsid w:val="00D47E09"/>
    <w:rsid w:val="00D50485"/>
    <w:rsid w:val="00D60D61"/>
    <w:rsid w:val="00D64826"/>
    <w:rsid w:val="00D84CA0"/>
    <w:rsid w:val="00D91E68"/>
    <w:rsid w:val="00D92A7D"/>
    <w:rsid w:val="00D96A20"/>
    <w:rsid w:val="00DC3B5C"/>
    <w:rsid w:val="00E041C3"/>
    <w:rsid w:val="00E14E60"/>
    <w:rsid w:val="00E238E3"/>
    <w:rsid w:val="00E64519"/>
    <w:rsid w:val="00E71389"/>
    <w:rsid w:val="00E83873"/>
    <w:rsid w:val="00E92EB3"/>
    <w:rsid w:val="00EC1C21"/>
    <w:rsid w:val="00EC5A43"/>
    <w:rsid w:val="00EF74D5"/>
    <w:rsid w:val="00F04610"/>
    <w:rsid w:val="00F416DE"/>
    <w:rsid w:val="00F94FC3"/>
    <w:rsid w:val="00FD0778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6"/>
  </w:style>
  <w:style w:type="paragraph" w:styleId="2">
    <w:name w:val="heading 2"/>
    <w:basedOn w:val="a"/>
    <w:next w:val="a"/>
    <w:link w:val="20"/>
    <w:semiHidden/>
    <w:unhideWhenUsed/>
    <w:qFormat/>
    <w:rsid w:val="00566A5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269"/>
    <w:rPr>
      <w:b/>
      <w:bCs/>
    </w:rPr>
  </w:style>
  <w:style w:type="character" w:styleId="a5">
    <w:name w:val="Hyperlink"/>
    <w:basedOn w:val="a0"/>
    <w:uiPriority w:val="99"/>
    <w:semiHidden/>
    <w:unhideWhenUsed/>
    <w:rsid w:val="00881269"/>
    <w:rPr>
      <w:color w:val="0000FF"/>
      <w:u w:val="single"/>
    </w:rPr>
  </w:style>
  <w:style w:type="character" w:customStyle="1" w:styleId="a6">
    <w:name w:val="Основной текст_"/>
    <w:basedOn w:val="a0"/>
    <w:link w:val="21"/>
    <w:rsid w:val="00C732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329E"/>
    <w:pPr>
      <w:widowControl w:val="0"/>
      <w:shd w:val="clear" w:color="auto" w:fill="FFFFFF"/>
      <w:spacing w:after="540" w:line="274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6"/>
    <w:rsid w:val="000340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C01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1F0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C01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C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7">
    <w:name w:val="Основной текст (7)"/>
    <w:basedOn w:val="a0"/>
    <w:rsid w:val="00CC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7Consolas45pt">
    <w:name w:val="Основной текст (7) + Consolas;4;5 pt"/>
    <w:basedOn w:val="a0"/>
    <w:rsid w:val="00CC01F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50">
    <w:name w:val="Основной текст (5)"/>
    <w:basedOn w:val="a"/>
    <w:link w:val="5"/>
    <w:rsid w:val="00CC01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CC01F0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ArialNarrow115pt">
    <w:name w:val="Заголовок №1 + Arial Narrow;11;5 pt"/>
    <w:basedOn w:val="10"/>
    <w:rsid w:val="00CC01F0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</w:rPr>
  </w:style>
  <w:style w:type="character" w:customStyle="1" w:styleId="1TimesNewRoman21pt">
    <w:name w:val="Заголовок №1 + Times New Roman;21 pt;Полужирный"/>
    <w:basedOn w:val="10"/>
    <w:rsid w:val="00CC01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</w:rPr>
  </w:style>
  <w:style w:type="character" w:customStyle="1" w:styleId="22">
    <w:name w:val="Заголовок №2_"/>
    <w:basedOn w:val="a0"/>
    <w:link w:val="23"/>
    <w:rsid w:val="00CC01F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01F0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C01F0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pt">
    <w:name w:val="Основной текст (5) + 12 pt"/>
    <w:basedOn w:val="5"/>
    <w:rsid w:val="00CC01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Заголовок №1"/>
    <w:basedOn w:val="a"/>
    <w:link w:val="10"/>
    <w:rsid w:val="00CC01F0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23">
    <w:name w:val="Заголовок №2"/>
    <w:basedOn w:val="a"/>
    <w:link w:val="22"/>
    <w:rsid w:val="00CC01F0"/>
    <w:pPr>
      <w:widowControl w:val="0"/>
      <w:shd w:val="clear" w:color="auto" w:fill="FFFFFF"/>
      <w:spacing w:after="0" w:line="552" w:lineRule="exact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CC01F0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character" w:customStyle="1" w:styleId="20">
    <w:name w:val="Заголовок 2 Знак"/>
    <w:basedOn w:val="a0"/>
    <w:link w:val="2"/>
    <w:semiHidden/>
    <w:rsid w:val="00566A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5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254C-D035-4AB7-8DF2-32D2E327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</cp:lastModifiedBy>
  <cp:revision>15</cp:revision>
  <cp:lastPrinted>2019-04-19T11:36:00Z</cp:lastPrinted>
  <dcterms:created xsi:type="dcterms:W3CDTF">2019-05-14T11:49:00Z</dcterms:created>
  <dcterms:modified xsi:type="dcterms:W3CDTF">2019-06-14T10:02:00Z</dcterms:modified>
</cp:coreProperties>
</file>